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470B" w14:textId="5581408B" w:rsidR="00F45A73" w:rsidRDefault="00F45A73" w:rsidP="006F4867">
      <w:pPr>
        <w:pStyle w:val="NormalWeb"/>
        <w:spacing w:before="0" w:beforeAutospacing="0" w:after="0" w:afterAutospacing="0"/>
        <w:jc w:val="center"/>
        <w:rPr>
          <w:rFonts w:ascii="Times New Roman" w:hAnsi="Times New Roman" w:cs="Times New Roman"/>
          <w:color w:val="000000"/>
          <w:sz w:val="24"/>
          <w:szCs w:val="24"/>
        </w:rPr>
      </w:pPr>
      <w:bookmarkStart w:id="0" w:name="_Hlk71792744"/>
      <w:bookmarkStart w:id="1" w:name="_Hlk59038504"/>
      <w:bookmarkStart w:id="2" w:name="_Hlk59094815"/>
      <w:bookmarkStart w:id="3" w:name="_Hlk71119503"/>
      <w:bookmarkEnd w:id="0"/>
      <w:r>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4703A6E8" wp14:editId="04F23F99">
            <wp:simplePos x="0" y="0"/>
            <wp:positionH relativeFrom="margin">
              <wp:align>center</wp:align>
            </wp:positionH>
            <wp:positionV relativeFrom="paragraph">
              <wp:posOffset>-641350</wp:posOffset>
            </wp:positionV>
            <wp:extent cx="2717800" cy="1441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0" cy="1441450"/>
                    </a:xfrm>
                    <a:prstGeom prst="rect">
                      <a:avLst/>
                    </a:prstGeom>
                    <a:noFill/>
                    <a:ln>
                      <a:noFill/>
                    </a:ln>
                  </pic:spPr>
                </pic:pic>
              </a:graphicData>
            </a:graphic>
          </wp:anchor>
        </w:drawing>
      </w:r>
    </w:p>
    <w:p w14:paraId="760F23AC" w14:textId="5A55F887" w:rsidR="00F45A73" w:rsidRDefault="00F45A73" w:rsidP="006F4867">
      <w:pPr>
        <w:pStyle w:val="NormalWeb"/>
        <w:spacing w:before="0" w:beforeAutospacing="0" w:after="0" w:afterAutospacing="0"/>
        <w:jc w:val="center"/>
        <w:rPr>
          <w:rFonts w:ascii="Times New Roman" w:hAnsi="Times New Roman" w:cs="Times New Roman"/>
          <w:color w:val="000000"/>
          <w:sz w:val="24"/>
          <w:szCs w:val="24"/>
        </w:rPr>
      </w:pPr>
    </w:p>
    <w:p w14:paraId="7A416047" w14:textId="77777777" w:rsidR="00F45A73" w:rsidRDefault="00F45A73" w:rsidP="006F4867">
      <w:pPr>
        <w:pStyle w:val="NormalWeb"/>
        <w:spacing w:before="0" w:beforeAutospacing="0" w:after="0" w:afterAutospacing="0"/>
        <w:jc w:val="center"/>
        <w:rPr>
          <w:rFonts w:ascii="Times New Roman" w:hAnsi="Times New Roman" w:cs="Times New Roman"/>
          <w:color w:val="000000"/>
          <w:sz w:val="24"/>
          <w:szCs w:val="24"/>
        </w:rPr>
      </w:pPr>
    </w:p>
    <w:p w14:paraId="5394BD63" w14:textId="77777777" w:rsidR="00F45A73" w:rsidRDefault="00F45A73" w:rsidP="006F4867">
      <w:pPr>
        <w:pStyle w:val="NormalWeb"/>
        <w:spacing w:before="0" w:beforeAutospacing="0" w:after="0" w:afterAutospacing="0"/>
        <w:jc w:val="center"/>
        <w:rPr>
          <w:rFonts w:ascii="Times New Roman" w:hAnsi="Times New Roman" w:cs="Times New Roman"/>
          <w:color w:val="000000"/>
          <w:sz w:val="24"/>
          <w:szCs w:val="24"/>
        </w:rPr>
      </w:pPr>
    </w:p>
    <w:p w14:paraId="030CC26F" w14:textId="77777777" w:rsidR="00F45A73" w:rsidRDefault="00F45A73" w:rsidP="006F4867">
      <w:pPr>
        <w:pStyle w:val="NormalWeb"/>
        <w:spacing w:before="0" w:beforeAutospacing="0" w:after="0" w:afterAutospacing="0"/>
        <w:jc w:val="center"/>
        <w:rPr>
          <w:rFonts w:ascii="Times New Roman" w:hAnsi="Times New Roman" w:cs="Times New Roman"/>
          <w:color w:val="000000"/>
          <w:sz w:val="24"/>
          <w:szCs w:val="24"/>
        </w:rPr>
      </w:pPr>
    </w:p>
    <w:p w14:paraId="6DD07A45" w14:textId="4226439E" w:rsidR="006F4867" w:rsidRDefault="003566BD" w:rsidP="006F4867">
      <w:pPr>
        <w:pStyle w:val="NormalWeb"/>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July</w:t>
      </w:r>
      <w:r w:rsidR="006F48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XX</w:t>
      </w:r>
      <w:r w:rsidR="006F4867">
        <w:rPr>
          <w:rFonts w:ascii="Times New Roman" w:hAnsi="Times New Roman" w:cs="Times New Roman"/>
          <w:color w:val="000000"/>
          <w:sz w:val="24"/>
          <w:szCs w:val="24"/>
        </w:rPr>
        <w:t>, 202</w:t>
      </w:r>
      <w:r>
        <w:rPr>
          <w:rFonts w:ascii="Times New Roman" w:hAnsi="Times New Roman" w:cs="Times New Roman"/>
          <w:color w:val="000000"/>
          <w:sz w:val="24"/>
          <w:szCs w:val="24"/>
        </w:rPr>
        <w:t>2</w:t>
      </w:r>
    </w:p>
    <w:p w14:paraId="488B46D3" w14:textId="77777777" w:rsidR="006F4867" w:rsidRDefault="006F4867" w:rsidP="006F4867">
      <w:pPr>
        <w:pStyle w:val="NormalWeb"/>
        <w:spacing w:before="0" w:beforeAutospacing="0" w:after="0" w:afterAutospacing="0"/>
        <w:rPr>
          <w:rFonts w:ascii="Times New Roman" w:hAnsi="Times New Roman" w:cs="Times New Roman"/>
          <w:color w:val="000000"/>
          <w:sz w:val="24"/>
          <w:szCs w:val="24"/>
        </w:rPr>
      </w:pPr>
    </w:p>
    <w:p w14:paraId="750E415D" w14:textId="5A174EC8" w:rsidR="006F4867" w:rsidRDefault="002115CF" w:rsidP="006F4867">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The Rt. Hon. Baroness Evans of Bowes Park</w:t>
      </w:r>
    </w:p>
    <w:p w14:paraId="4B3634B5" w14:textId="6E4A57D0" w:rsidR="00882356" w:rsidRDefault="00882356" w:rsidP="006F4867">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House of Lords</w:t>
      </w:r>
    </w:p>
    <w:p w14:paraId="3517B29C" w14:textId="023E1889" w:rsidR="00882356" w:rsidRDefault="00882356" w:rsidP="006F4867">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London, United Kingdom</w:t>
      </w:r>
    </w:p>
    <w:p w14:paraId="49937983" w14:textId="78353445" w:rsidR="00882356" w:rsidRPr="006F4867" w:rsidRDefault="00882356" w:rsidP="006F4867">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SW1A OPW</w:t>
      </w:r>
    </w:p>
    <w:p w14:paraId="5FF71F6A" w14:textId="77777777" w:rsidR="006F4867" w:rsidRDefault="006F4867" w:rsidP="0006384B">
      <w:pPr>
        <w:pStyle w:val="BodyText"/>
        <w:ind w:left="700"/>
        <w:rPr>
          <w:color w:val="000000" w:themeColor="text1"/>
        </w:rPr>
      </w:pPr>
    </w:p>
    <w:p w14:paraId="77A1CC1D" w14:textId="72F78865" w:rsidR="004E0101" w:rsidRDefault="004E0101" w:rsidP="004E0101">
      <w:pPr>
        <w:pStyle w:val="BodyText"/>
        <w:rPr>
          <w:color w:val="000000" w:themeColor="text1"/>
        </w:rPr>
      </w:pPr>
      <w:r>
        <w:rPr>
          <w:color w:val="000000" w:themeColor="text1"/>
        </w:rPr>
        <w:t xml:space="preserve">CC: The Rt. Hon. The Baroness Smith of </w:t>
      </w:r>
      <w:proofErr w:type="spellStart"/>
      <w:r>
        <w:rPr>
          <w:color w:val="000000" w:themeColor="text1"/>
        </w:rPr>
        <w:t>Basildon</w:t>
      </w:r>
      <w:proofErr w:type="spellEnd"/>
      <w:r>
        <w:rPr>
          <w:color w:val="000000" w:themeColor="text1"/>
        </w:rPr>
        <w:t xml:space="preserve">, The Baroness </w:t>
      </w:r>
      <w:proofErr w:type="spellStart"/>
      <w:r>
        <w:rPr>
          <w:color w:val="000000" w:themeColor="text1"/>
        </w:rPr>
        <w:t>O’Loan</w:t>
      </w:r>
      <w:proofErr w:type="spellEnd"/>
      <w:r>
        <w:rPr>
          <w:color w:val="000000" w:themeColor="text1"/>
        </w:rPr>
        <w:t xml:space="preserve"> DBE, The Rt. Hon. Baroness Chakrabarti CBE, The Lord Jay of Ewelme GCMG, The Earl of Kinnoull</w:t>
      </w:r>
    </w:p>
    <w:p w14:paraId="1659C8CC" w14:textId="77777777" w:rsidR="004E0101" w:rsidRDefault="004E0101" w:rsidP="004E0101">
      <w:pPr>
        <w:pStyle w:val="BodyText"/>
        <w:rPr>
          <w:color w:val="000000" w:themeColor="text1"/>
        </w:rPr>
      </w:pPr>
    </w:p>
    <w:p w14:paraId="395B5A6E" w14:textId="215D4D94" w:rsidR="002115CF" w:rsidRDefault="0006384B" w:rsidP="006F4867">
      <w:pPr>
        <w:pStyle w:val="BodyText"/>
        <w:rPr>
          <w:color w:val="000000" w:themeColor="text1"/>
        </w:rPr>
      </w:pPr>
      <w:r w:rsidRPr="00265A5E">
        <w:rPr>
          <w:color w:val="000000" w:themeColor="text1"/>
        </w:rPr>
        <w:t xml:space="preserve">Dear </w:t>
      </w:r>
      <w:r w:rsidR="002115CF">
        <w:rPr>
          <w:color w:val="000000" w:themeColor="text1"/>
        </w:rPr>
        <w:t xml:space="preserve">Lord Speaker, </w:t>
      </w:r>
    </w:p>
    <w:p w14:paraId="39B0D667" w14:textId="4F4E83F5" w:rsidR="001D4375" w:rsidRDefault="001D4375" w:rsidP="001D4375">
      <w:pPr>
        <w:pStyle w:val="BodyText"/>
        <w:rPr>
          <w:color w:val="000000" w:themeColor="text1"/>
        </w:rPr>
      </w:pPr>
    </w:p>
    <w:p w14:paraId="4D3E4990" w14:textId="603D7761" w:rsidR="00BF7BAC" w:rsidRDefault="00BF7BAC" w:rsidP="00BF7BAC">
      <w:pPr>
        <w:pStyle w:val="BodyText"/>
        <w:rPr>
          <w:color w:val="000000" w:themeColor="text1"/>
          <w:spacing w:val="-4"/>
        </w:rPr>
      </w:pPr>
      <w:r>
        <w:rPr>
          <w:color w:val="000000" w:themeColor="text1"/>
          <w:spacing w:val="-4"/>
        </w:rPr>
        <w:t>The United States and the United Kingdom share a decades-long, unbounded partnership</w:t>
      </w:r>
      <w:r w:rsidR="008B0873">
        <w:rPr>
          <w:color w:val="000000" w:themeColor="text1"/>
          <w:spacing w:val="-4"/>
        </w:rPr>
        <w:t xml:space="preserve"> based on our shared democratic values, respect for hum</w:t>
      </w:r>
      <w:r w:rsidR="00143F1D">
        <w:rPr>
          <w:color w:val="000000" w:themeColor="text1"/>
          <w:spacing w:val="-4"/>
        </w:rPr>
        <w:t>an rights, and rule of law. Our</w:t>
      </w:r>
      <w:r w:rsidR="008B0873">
        <w:rPr>
          <w:color w:val="000000" w:themeColor="text1"/>
          <w:spacing w:val="-4"/>
        </w:rPr>
        <w:t xml:space="preserve"> Special Relationship</w:t>
      </w:r>
      <w:r>
        <w:rPr>
          <w:color w:val="000000" w:themeColor="text1"/>
          <w:spacing w:val="-4"/>
        </w:rPr>
        <w:t xml:space="preserve"> has held strong through the turmoil of </w:t>
      </w:r>
      <w:r w:rsidR="008B0873">
        <w:rPr>
          <w:color w:val="000000" w:themeColor="text1"/>
          <w:spacing w:val="-4"/>
        </w:rPr>
        <w:t xml:space="preserve">two </w:t>
      </w:r>
      <w:r>
        <w:rPr>
          <w:color w:val="000000" w:themeColor="text1"/>
          <w:spacing w:val="-4"/>
        </w:rPr>
        <w:t>world wars</w:t>
      </w:r>
      <w:r w:rsidR="008B0873">
        <w:rPr>
          <w:color w:val="000000" w:themeColor="text1"/>
          <w:spacing w:val="-4"/>
        </w:rPr>
        <w:t xml:space="preserve"> and subsequent global challenges and conflicts, and</w:t>
      </w:r>
      <w:r>
        <w:rPr>
          <w:color w:val="000000" w:themeColor="text1"/>
          <w:spacing w:val="-4"/>
        </w:rPr>
        <w:t xml:space="preserve"> as </w:t>
      </w:r>
      <w:r w:rsidR="009E2D2C">
        <w:rPr>
          <w:color w:val="000000" w:themeColor="text1"/>
          <w:spacing w:val="-4"/>
        </w:rPr>
        <w:t xml:space="preserve">our </w:t>
      </w:r>
      <w:r>
        <w:rPr>
          <w:color w:val="000000" w:themeColor="text1"/>
          <w:spacing w:val="-4"/>
        </w:rPr>
        <w:t>economic, military, and political partnership has only deepened. Together we have and will continue to stand up against authoritarianism in support for democracy globally.</w:t>
      </w:r>
    </w:p>
    <w:p w14:paraId="41E8C8D0" w14:textId="77777777" w:rsidR="00BF7BAC" w:rsidRDefault="00BF7BAC" w:rsidP="00BF7BAC">
      <w:pPr>
        <w:pStyle w:val="BodyText"/>
        <w:rPr>
          <w:color w:val="000000" w:themeColor="text1"/>
          <w:spacing w:val="-4"/>
        </w:rPr>
      </w:pPr>
    </w:p>
    <w:p w14:paraId="3C2A8558" w14:textId="3BC5B6AE" w:rsidR="00B35E2C" w:rsidRDefault="00B35E2C" w:rsidP="00B35E2C">
      <w:pPr>
        <w:pStyle w:val="BodyText"/>
        <w:rPr>
          <w:color w:val="000000" w:themeColor="text1"/>
          <w:spacing w:val="-4"/>
        </w:rPr>
      </w:pPr>
      <w:r>
        <w:rPr>
          <w:color w:val="000000" w:themeColor="text1"/>
          <w:spacing w:val="-4"/>
        </w:rPr>
        <w:t>While our Special Relationship is steadfast, w</w:t>
      </w:r>
      <w:r w:rsidR="000B2D2F">
        <w:rPr>
          <w:color w:val="000000" w:themeColor="text1"/>
          <w:spacing w:val="-4"/>
        </w:rPr>
        <w:t>e also recognize the historic role the U.S. has played in facilitating peace in Northern Ireland</w:t>
      </w:r>
      <w:r w:rsidR="009E2D2C">
        <w:rPr>
          <w:color w:val="000000" w:themeColor="text1"/>
          <w:spacing w:val="-4"/>
        </w:rPr>
        <w:t>, particularly,</w:t>
      </w:r>
      <w:r w:rsidR="000B2D2F">
        <w:rPr>
          <w:color w:val="000000" w:themeColor="text1"/>
          <w:spacing w:val="-4"/>
        </w:rPr>
        <w:t xml:space="preserve"> through the negotiations </w:t>
      </w:r>
      <w:r w:rsidR="009E2D2C">
        <w:rPr>
          <w:color w:val="000000" w:themeColor="text1"/>
          <w:spacing w:val="-4"/>
        </w:rPr>
        <w:t xml:space="preserve">that led to </w:t>
      </w:r>
      <w:r w:rsidR="000B2D2F">
        <w:rPr>
          <w:color w:val="000000" w:themeColor="text1"/>
          <w:spacing w:val="-4"/>
        </w:rPr>
        <w:t xml:space="preserve">the Good Friday Agreement. </w:t>
      </w:r>
      <w:r>
        <w:rPr>
          <w:color w:val="000000" w:themeColor="text1"/>
          <w:spacing w:val="-4"/>
        </w:rPr>
        <w:t>To that end, we</w:t>
      </w:r>
      <w:r w:rsidR="00143F1D">
        <w:rPr>
          <w:color w:val="000000" w:themeColor="text1"/>
          <w:spacing w:val="-4"/>
        </w:rPr>
        <w:t xml:space="preserve"> write</w:t>
      </w:r>
      <w:r>
        <w:rPr>
          <w:color w:val="000000" w:themeColor="text1"/>
          <w:spacing w:val="-4"/>
        </w:rPr>
        <w:t xml:space="preserve"> to you today with increasing concern related to the Northern Ireland Troubles (Legacy and Reconciliation) Bill currently being considered by the House of Lords and urge your chamber to consider alternative pathways towards accountability and justice. We believe providing accountability for victims and their families who suffered violence during the Troubles is a human rights issue and this legislation</w:t>
      </w:r>
      <w:r w:rsidR="00143F1D">
        <w:rPr>
          <w:color w:val="000000" w:themeColor="text1"/>
          <w:spacing w:val="-4"/>
        </w:rPr>
        <w:t xml:space="preserve"> would prohibit</w:t>
      </w:r>
      <w:r>
        <w:rPr>
          <w:color w:val="000000" w:themeColor="text1"/>
          <w:spacing w:val="-4"/>
        </w:rPr>
        <w:t xml:space="preserve"> </w:t>
      </w:r>
      <w:proofErr w:type="gramStart"/>
      <w:r>
        <w:rPr>
          <w:color w:val="000000" w:themeColor="text1"/>
          <w:spacing w:val="-4"/>
        </w:rPr>
        <w:t>th</w:t>
      </w:r>
      <w:r w:rsidR="00143F1D">
        <w:rPr>
          <w:color w:val="000000" w:themeColor="text1"/>
          <w:spacing w:val="-4"/>
        </w:rPr>
        <w:t>e vast majority of</w:t>
      </w:r>
      <w:proofErr w:type="gramEnd"/>
      <w:r w:rsidR="00143F1D">
        <w:rPr>
          <w:color w:val="000000" w:themeColor="text1"/>
          <w:spacing w:val="-4"/>
        </w:rPr>
        <w:t xml:space="preserve"> those</w:t>
      </w:r>
      <w:r>
        <w:rPr>
          <w:color w:val="000000" w:themeColor="text1"/>
          <w:spacing w:val="-4"/>
        </w:rPr>
        <w:t xml:space="preserve"> individuals from ever truly achieving justice. </w:t>
      </w:r>
    </w:p>
    <w:p w14:paraId="464A5CFB" w14:textId="77777777" w:rsidR="00B35E2C" w:rsidRDefault="00B35E2C" w:rsidP="00B35E2C">
      <w:pPr>
        <w:pStyle w:val="BodyText"/>
        <w:rPr>
          <w:color w:val="000000" w:themeColor="text1"/>
          <w:spacing w:val="-4"/>
        </w:rPr>
      </w:pPr>
    </w:p>
    <w:p w14:paraId="2DDDE51F" w14:textId="20FBB3A2" w:rsidR="00B35E2C" w:rsidRDefault="00B35E2C" w:rsidP="00B35E2C">
      <w:pPr>
        <w:pStyle w:val="BodyText"/>
        <w:rPr>
          <w:color w:val="000000" w:themeColor="text1"/>
          <w:spacing w:val="-4"/>
        </w:rPr>
      </w:pPr>
      <w:r>
        <w:rPr>
          <w:color w:val="000000" w:themeColor="text1"/>
          <w:spacing w:val="-4"/>
        </w:rPr>
        <w:t xml:space="preserve">Specifically, we believe the Northern Ireland Troubles (Legacy and Reconciliation) Bill </w:t>
      </w:r>
      <w:r w:rsidR="00AE1288">
        <w:rPr>
          <w:color w:val="000000" w:themeColor="text1"/>
          <w:spacing w:val="-4"/>
        </w:rPr>
        <w:t xml:space="preserve">before </w:t>
      </w:r>
      <w:r>
        <w:rPr>
          <w:color w:val="000000" w:themeColor="text1"/>
          <w:spacing w:val="-4"/>
        </w:rPr>
        <w:t xml:space="preserve">the House of Lords threatens the </w:t>
      </w:r>
      <w:r w:rsidR="00143F1D">
        <w:rPr>
          <w:color w:val="000000" w:themeColor="text1"/>
          <w:spacing w:val="-4"/>
        </w:rPr>
        <w:t xml:space="preserve">progress </w:t>
      </w:r>
      <w:r>
        <w:rPr>
          <w:color w:val="000000" w:themeColor="text1"/>
          <w:spacing w:val="-4"/>
        </w:rPr>
        <w:t xml:space="preserve">achieved by the Good Friday Agreement and undermines the human rights of all individuals impacted by violence and potential crimes committed during the Troubles. The Bill, which lacks support from both the </w:t>
      </w:r>
      <w:r w:rsidR="00AE1288">
        <w:rPr>
          <w:color w:val="000000" w:themeColor="text1"/>
          <w:spacing w:val="-4"/>
        </w:rPr>
        <w:t xml:space="preserve">unionist and nationalist </w:t>
      </w:r>
      <w:r>
        <w:rPr>
          <w:color w:val="000000" w:themeColor="text1"/>
          <w:spacing w:val="-4"/>
        </w:rPr>
        <w:t>parties in Northern Ireland and has been condemned by the European Court of Human Rights and the United Nations Human Rights Council, would do tremendous damage to the Good Friday Agreement as well as the rule of law.</w:t>
      </w:r>
    </w:p>
    <w:p w14:paraId="72E5332D" w14:textId="77777777" w:rsidR="00B35E2C" w:rsidRDefault="00B35E2C" w:rsidP="000B2D2F">
      <w:pPr>
        <w:pStyle w:val="BodyText"/>
        <w:rPr>
          <w:color w:val="000000" w:themeColor="text1"/>
          <w:spacing w:val="-4"/>
        </w:rPr>
      </w:pPr>
    </w:p>
    <w:p w14:paraId="62C27665" w14:textId="3143BCE3" w:rsidR="004E1926" w:rsidRDefault="009E2D2C" w:rsidP="006F4867">
      <w:pPr>
        <w:pStyle w:val="BodyText"/>
        <w:rPr>
          <w:color w:val="000000" w:themeColor="text1"/>
          <w:spacing w:val="-4"/>
        </w:rPr>
      </w:pPr>
      <w:r>
        <w:rPr>
          <w:color w:val="000000" w:themeColor="text1"/>
          <w:spacing w:val="-4"/>
        </w:rPr>
        <w:t>Colleagues</w:t>
      </w:r>
      <w:r w:rsidR="00B35E2C">
        <w:rPr>
          <w:color w:val="000000" w:themeColor="text1"/>
          <w:spacing w:val="-4"/>
        </w:rPr>
        <w:t xml:space="preserve">, </w:t>
      </w:r>
      <w:r>
        <w:rPr>
          <w:color w:val="000000" w:themeColor="text1"/>
          <w:spacing w:val="-4"/>
        </w:rPr>
        <w:t>we write you as legislat</w:t>
      </w:r>
      <w:r w:rsidR="00AE1288">
        <w:rPr>
          <w:color w:val="000000" w:themeColor="text1"/>
          <w:spacing w:val="-4"/>
        </w:rPr>
        <w:t>ors</w:t>
      </w:r>
      <w:r>
        <w:rPr>
          <w:color w:val="000000" w:themeColor="text1"/>
          <w:spacing w:val="-4"/>
        </w:rPr>
        <w:t xml:space="preserve"> with a deep interest in the region as well as</w:t>
      </w:r>
      <w:r w:rsidR="00B35E2C">
        <w:rPr>
          <w:color w:val="000000" w:themeColor="text1"/>
          <w:spacing w:val="-4"/>
        </w:rPr>
        <w:t xml:space="preserve"> great concern </w:t>
      </w:r>
      <w:r>
        <w:rPr>
          <w:color w:val="000000" w:themeColor="text1"/>
          <w:spacing w:val="-4"/>
        </w:rPr>
        <w:t>for</w:t>
      </w:r>
      <w:r w:rsidR="00B35E2C">
        <w:rPr>
          <w:color w:val="000000" w:themeColor="text1"/>
          <w:spacing w:val="-4"/>
        </w:rPr>
        <w:t xml:space="preserve"> the legislation laid before the House of Lords</w:t>
      </w:r>
      <w:r>
        <w:rPr>
          <w:color w:val="000000" w:themeColor="text1"/>
          <w:spacing w:val="-4"/>
        </w:rPr>
        <w:t xml:space="preserve">. </w:t>
      </w:r>
      <w:r w:rsidR="00D8135E">
        <w:rPr>
          <w:color w:val="000000" w:themeColor="text1"/>
          <w:spacing w:val="-4"/>
        </w:rPr>
        <w:t xml:space="preserve">We urge you and your colleagues in the House of Lords to consider alternative paths to provide real, tangible accountability for victims and their families and </w:t>
      </w:r>
      <w:r w:rsidR="003C140B">
        <w:rPr>
          <w:color w:val="000000" w:themeColor="text1"/>
          <w:spacing w:val="-4"/>
        </w:rPr>
        <w:t xml:space="preserve">implore you to </w:t>
      </w:r>
      <w:r w:rsidR="000B2D2F">
        <w:rPr>
          <w:color w:val="000000" w:themeColor="text1"/>
          <w:spacing w:val="-4"/>
        </w:rPr>
        <w:t>take ever</w:t>
      </w:r>
      <w:r w:rsidR="00AE1288">
        <w:rPr>
          <w:color w:val="000000" w:themeColor="text1"/>
          <w:spacing w:val="-4"/>
        </w:rPr>
        <w:t>y</w:t>
      </w:r>
      <w:r w:rsidR="000B2D2F">
        <w:rPr>
          <w:color w:val="000000" w:themeColor="text1"/>
          <w:spacing w:val="-4"/>
        </w:rPr>
        <w:t xml:space="preserve"> measure at your disposal </w:t>
      </w:r>
      <w:r w:rsidR="00D21726">
        <w:rPr>
          <w:color w:val="000000" w:themeColor="text1"/>
          <w:spacing w:val="-4"/>
        </w:rPr>
        <w:t xml:space="preserve">to ensure this legislation </w:t>
      </w:r>
      <w:r w:rsidR="009B6F62">
        <w:rPr>
          <w:color w:val="000000" w:themeColor="text1"/>
          <w:spacing w:val="-4"/>
        </w:rPr>
        <w:t xml:space="preserve">does not preclude the </w:t>
      </w:r>
      <w:r w:rsidR="00A570A1">
        <w:rPr>
          <w:color w:val="000000" w:themeColor="text1"/>
          <w:spacing w:val="-4"/>
        </w:rPr>
        <w:t>delivery</w:t>
      </w:r>
      <w:r w:rsidR="009B6F62">
        <w:rPr>
          <w:color w:val="000000" w:themeColor="text1"/>
          <w:spacing w:val="-4"/>
        </w:rPr>
        <w:t xml:space="preserve"> of justice and accountably in Northern Ireland</w:t>
      </w:r>
      <w:r w:rsidR="00D21726">
        <w:rPr>
          <w:color w:val="000000" w:themeColor="text1"/>
          <w:spacing w:val="-4"/>
        </w:rPr>
        <w:t>.</w:t>
      </w:r>
    </w:p>
    <w:p w14:paraId="1E11BB79" w14:textId="2951D1D9" w:rsidR="00D21726" w:rsidRDefault="00D21726" w:rsidP="006F4867">
      <w:pPr>
        <w:pStyle w:val="BodyText"/>
        <w:rPr>
          <w:color w:val="000000" w:themeColor="text1"/>
          <w:spacing w:val="-4"/>
        </w:rPr>
      </w:pPr>
    </w:p>
    <w:p w14:paraId="0DBBC73D" w14:textId="42CFB202" w:rsidR="001325B7" w:rsidRDefault="00882356" w:rsidP="006F4867">
      <w:pPr>
        <w:pStyle w:val="BodyText"/>
        <w:rPr>
          <w:color w:val="000000" w:themeColor="text1"/>
          <w:spacing w:val="-4"/>
        </w:rPr>
      </w:pPr>
      <w:r>
        <w:rPr>
          <w:noProof/>
        </w:rPr>
        <w:drawing>
          <wp:anchor distT="0" distB="0" distL="114300" distR="114300" simplePos="0" relativeHeight="251659264" behindDoc="1" locked="0" layoutInCell="1" allowOverlap="1" wp14:anchorId="75E72136" wp14:editId="1DFE6BF8">
            <wp:simplePos x="0" y="0"/>
            <wp:positionH relativeFrom="margin">
              <wp:posOffset>2701290</wp:posOffset>
            </wp:positionH>
            <wp:positionV relativeFrom="paragraph">
              <wp:posOffset>10160</wp:posOffset>
            </wp:positionV>
            <wp:extent cx="1962150" cy="824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CF">
        <w:rPr>
          <w:color w:val="000000" w:themeColor="text1"/>
          <w:spacing w:val="-4"/>
        </w:rPr>
        <w:t>Yours s</w:t>
      </w:r>
      <w:r w:rsidR="00D21726">
        <w:rPr>
          <w:color w:val="000000" w:themeColor="text1"/>
          <w:spacing w:val="-4"/>
        </w:rPr>
        <w:t>incerely,</w:t>
      </w:r>
    </w:p>
    <w:p w14:paraId="20F37EF3" w14:textId="326AB5DD" w:rsidR="006F4867" w:rsidRDefault="006F4867" w:rsidP="006F4867">
      <w:pPr>
        <w:pStyle w:val="BodyText"/>
        <w:rPr>
          <w:color w:val="4472C4" w:themeColor="accent1"/>
        </w:rPr>
      </w:pPr>
    </w:p>
    <w:p w14:paraId="583213C2" w14:textId="1BBAE888" w:rsidR="00390700" w:rsidRDefault="00390700" w:rsidP="00390700">
      <w:pPr>
        <w:pStyle w:val="BodyText"/>
        <w:ind w:left="2880" w:firstLine="720"/>
        <w:rPr>
          <w:color w:val="000000" w:themeColor="text1"/>
        </w:rPr>
      </w:pPr>
    </w:p>
    <w:p w14:paraId="320AA3DC" w14:textId="77777777" w:rsidR="00390700" w:rsidRDefault="00390700" w:rsidP="00390700">
      <w:pPr>
        <w:pStyle w:val="BodyText"/>
        <w:rPr>
          <w:color w:val="000000" w:themeColor="text1"/>
        </w:rPr>
      </w:pPr>
    </w:p>
    <w:p w14:paraId="131D21B4" w14:textId="581C8519" w:rsidR="00F45A73" w:rsidRDefault="00F45A73" w:rsidP="00390700">
      <w:pPr>
        <w:pStyle w:val="BodyText"/>
        <w:ind w:left="2880" w:firstLine="720"/>
        <w:rPr>
          <w:color w:val="000000" w:themeColor="text1"/>
        </w:rPr>
      </w:pPr>
      <w:r>
        <w:rPr>
          <w:color w:val="000000" w:themeColor="text1"/>
        </w:rPr>
        <w:t>William R. Keating</w:t>
      </w:r>
    </w:p>
    <w:p w14:paraId="4021310A" w14:textId="5219E260" w:rsidR="00B375CA" w:rsidRDefault="00B375CA" w:rsidP="005E0129">
      <w:pPr>
        <w:pStyle w:val="BodyText"/>
        <w:ind w:left="3600"/>
        <w:rPr>
          <w:color w:val="000000" w:themeColor="text1"/>
        </w:rPr>
      </w:pPr>
      <w:r>
        <w:rPr>
          <w:color w:val="000000" w:themeColor="text1"/>
        </w:rPr>
        <w:lastRenderedPageBreak/>
        <w:t>Chair</w:t>
      </w:r>
    </w:p>
    <w:p w14:paraId="3A9E916C" w14:textId="460E6600" w:rsidR="00F45A73" w:rsidRDefault="00F45A73" w:rsidP="005E0129">
      <w:pPr>
        <w:pStyle w:val="BodyText"/>
        <w:ind w:left="3600"/>
        <w:rPr>
          <w:color w:val="000000" w:themeColor="text1"/>
        </w:rPr>
      </w:pPr>
      <w:r>
        <w:rPr>
          <w:color w:val="000000" w:themeColor="text1"/>
        </w:rPr>
        <w:t>Subcommittee on Europe, Energy,</w:t>
      </w:r>
    </w:p>
    <w:p w14:paraId="7CDCA26F" w14:textId="7457A207" w:rsidR="004C4368" w:rsidRPr="00EC6D07" w:rsidRDefault="005E0129" w:rsidP="00EC6D07">
      <w:pPr>
        <w:pStyle w:val="BodyText"/>
        <w:ind w:left="3600"/>
        <w:rPr>
          <w:color w:val="000000" w:themeColor="text1"/>
        </w:rPr>
      </w:pPr>
      <w:r>
        <w:rPr>
          <w:color w:val="000000" w:themeColor="text1"/>
        </w:rPr>
        <w:t>t</w:t>
      </w:r>
      <w:r w:rsidR="00F45A73">
        <w:rPr>
          <w:color w:val="000000" w:themeColor="text1"/>
        </w:rPr>
        <w:t>he Environment, and Cyber</w:t>
      </w:r>
      <w:bookmarkEnd w:id="1"/>
      <w:bookmarkEnd w:id="2"/>
      <w:bookmarkEnd w:id="3"/>
    </w:p>
    <w:sectPr w:rsidR="004C4368" w:rsidRPr="00EC6D07" w:rsidSect="00B35E8D">
      <w:pgSz w:w="12240" w:h="15840"/>
      <w:pgMar w:top="1440" w:right="1296" w:bottom="270"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07AD"/>
    <w:multiLevelType w:val="hybridMultilevel"/>
    <w:tmpl w:val="8190E922"/>
    <w:lvl w:ilvl="0" w:tplc="D49CE1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06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4B"/>
    <w:rsid w:val="00011BE3"/>
    <w:rsid w:val="0006384B"/>
    <w:rsid w:val="000803FB"/>
    <w:rsid w:val="000B2D2F"/>
    <w:rsid w:val="00112588"/>
    <w:rsid w:val="001325B7"/>
    <w:rsid w:val="00143F1D"/>
    <w:rsid w:val="001A4D6D"/>
    <w:rsid w:val="001C190F"/>
    <w:rsid w:val="001D4375"/>
    <w:rsid w:val="001E316B"/>
    <w:rsid w:val="001E64B7"/>
    <w:rsid w:val="002115CF"/>
    <w:rsid w:val="002220CC"/>
    <w:rsid w:val="00237757"/>
    <w:rsid w:val="00263767"/>
    <w:rsid w:val="00264417"/>
    <w:rsid w:val="00265A5E"/>
    <w:rsid w:val="0028095A"/>
    <w:rsid w:val="00295BAF"/>
    <w:rsid w:val="002B62EF"/>
    <w:rsid w:val="002D1556"/>
    <w:rsid w:val="002E0899"/>
    <w:rsid w:val="003100EE"/>
    <w:rsid w:val="003220BE"/>
    <w:rsid w:val="00350F21"/>
    <w:rsid w:val="00351F33"/>
    <w:rsid w:val="003566BD"/>
    <w:rsid w:val="00390700"/>
    <w:rsid w:val="003C140B"/>
    <w:rsid w:val="003F72A6"/>
    <w:rsid w:val="004860AB"/>
    <w:rsid w:val="00493A01"/>
    <w:rsid w:val="004C4368"/>
    <w:rsid w:val="004E0101"/>
    <w:rsid w:val="004E1926"/>
    <w:rsid w:val="00555C73"/>
    <w:rsid w:val="00572DAD"/>
    <w:rsid w:val="005A78DE"/>
    <w:rsid w:val="005C2547"/>
    <w:rsid w:val="005E0129"/>
    <w:rsid w:val="005E535C"/>
    <w:rsid w:val="006032E4"/>
    <w:rsid w:val="0062300F"/>
    <w:rsid w:val="0063518A"/>
    <w:rsid w:val="00642BC4"/>
    <w:rsid w:val="00651265"/>
    <w:rsid w:val="00682A99"/>
    <w:rsid w:val="006C3975"/>
    <w:rsid w:val="006C672A"/>
    <w:rsid w:val="006F4867"/>
    <w:rsid w:val="00742C32"/>
    <w:rsid w:val="0077667B"/>
    <w:rsid w:val="00776DE5"/>
    <w:rsid w:val="007A5246"/>
    <w:rsid w:val="007B4E1F"/>
    <w:rsid w:val="007D6AC1"/>
    <w:rsid w:val="00867B72"/>
    <w:rsid w:val="00882356"/>
    <w:rsid w:val="0088352A"/>
    <w:rsid w:val="00891CBE"/>
    <w:rsid w:val="008A58ED"/>
    <w:rsid w:val="008B0873"/>
    <w:rsid w:val="008C39C0"/>
    <w:rsid w:val="008D6D00"/>
    <w:rsid w:val="0091752F"/>
    <w:rsid w:val="00924E0E"/>
    <w:rsid w:val="0095645A"/>
    <w:rsid w:val="0096093C"/>
    <w:rsid w:val="009A19BA"/>
    <w:rsid w:val="009A260C"/>
    <w:rsid w:val="009B6F62"/>
    <w:rsid w:val="009E2D2C"/>
    <w:rsid w:val="00A570A1"/>
    <w:rsid w:val="00A76E10"/>
    <w:rsid w:val="00A900F6"/>
    <w:rsid w:val="00AE1288"/>
    <w:rsid w:val="00B20096"/>
    <w:rsid w:val="00B35E2C"/>
    <w:rsid w:val="00B35E8D"/>
    <w:rsid w:val="00B375CA"/>
    <w:rsid w:val="00B6021F"/>
    <w:rsid w:val="00BA7C52"/>
    <w:rsid w:val="00BC01ED"/>
    <w:rsid w:val="00BF7BAC"/>
    <w:rsid w:val="00C61A0E"/>
    <w:rsid w:val="00C6651B"/>
    <w:rsid w:val="00CD5C66"/>
    <w:rsid w:val="00CE149E"/>
    <w:rsid w:val="00D13D2E"/>
    <w:rsid w:val="00D14955"/>
    <w:rsid w:val="00D21726"/>
    <w:rsid w:val="00D44A52"/>
    <w:rsid w:val="00D71C32"/>
    <w:rsid w:val="00D8135E"/>
    <w:rsid w:val="00DA5C3A"/>
    <w:rsid w:val="00DA61A9"/>
    <w:rsid w:val="00DD32B9"/>
    <w:rsid w:val="00E11F03"/>
    <w:rsid w:val="00E24912"/>
    <w:rsid w:val="00E64B5B"/>
    <w:rsid w:val="00E75C5B"/>
    <w:rsid w:val="00EC6D07"/>
    <w:rsid w:val="00EF5F79"/>
    <w:rsid w:val="00F11445"/>
    <w:rsid w:val="00F229C2"/>
    <w:rsid w:val="00F45A73"/>
    <w:rsid w:val="00F57065"/>
    <w:rsid w:val="00F71081"/>
    <w:rsid w:val="00F75688"/>
    <w:rsid w:val="00F8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E534"/>
  <w15:chartTrackingRefBased/>
  <w15:docId w15:val="{C13B0570-6F7D-45B1-A459-D4275B9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4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7667B"/>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384B"/>
    <w:rPr>
      <w:sz w:val="24"/>
      <w:szCs w:val="24"/>
    </w:rPr>
  </w:style>
  <w:style w:type="character" w:customStyle="1" w:styleId="BodyTextChar">
    <w:name w:val="Body Text Char"/>
    <w:basedOn w:val="DefaultParagraphFont"/>
    <w:link w:val="BodyText"/>
    <w:uiPriority w:val="1"/>
    <w:rsid w:val="0006384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384B"/>
    <w:pPr>
      <w:spacing w:line="251" w:lineRule="exact"/>
      <w:ind w:left="50"/>
    </w:pPr>
  </w:style>
  <w:style w:type="character" w:customStyle="1" w:styleId="Heading1Char">
    <w:name w:val="Heading 1 Char"/>
    <w:basedOn w:val="DefaultParagraphFont"/>
    <w:link w:val="Heading1"/>
    <w:uiPriority w:val="9"/>
    <w:rsid w:val="0077667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4867"/>
    <w:pPr>
      <w:widowControl/>
      <w:autoSpaceDE/>
      <w:autoSpaceDN/>
      <w:spacing w:before="100" w:beforeAutospacing="1" w:after="100" w:afterAutospacing="1"/>
    </w:pPr>
    <w:rPr>
      <w:rFonts w:ascii="Calibri" w:eastAsiaTheme="minorHAnsi" w:hAnsi="Calibri" w:cs="Calibri"/>
    </w:rPr>
  </w:style>
  <w:style w:type="character" w:styleId="CommentReference">
    <w:name w:val="annotation reference"/>
    <w:basedOn w:val="DefaultParagraphFont"/>
    <w:uiPriority w:val="99"/>
    <w:semiHidden/>
    <w:unhideWhenUsed/>
    <w:rsid w:val="008A58ED"/>
    <w:rPr>
      <w:sz w:val="16"/>
      <w:szCs w:val="16"/>
    </w:rPr>
  </w:style>
  <w:style w:type="paragraph" w:styleId="CommentText">
    <w:name w:val="annotation text"/>
    <w:basedOn w:val="Normal"/>
    <w:link w:val="CommentTextChar"/>
    <w:uiPriority w:val="99"/>
    <w:unhideWhenUsed/>
    <w:rsid w:val="008A58ED"/>
    <w:rPr>
      <w:sz w:val="20"/>
      <w:szCs w:val="20"/>
    </w:rPr>
  </w:style>
  <w:style w:type="character" w:customStyle="1" w:styleId="CommentTextChar">
    <w:name w:val="Comment Text Char"/>
    <w:basedOn w:val="DefaultParagraphFont"/>
    <w:link w:val="CommentText"/>
    <w:uiPriority w:val="99"/>
    <w:rsid w:val="008A5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8ED"/>
    <w:rPr>
      <w:b/>
      <w:bCs/>
    </w:rPr>
  </w:style>
  <w:style w:type="character" w:customStyle="1" w:styleId="CommentSubjectChar">
    <w:name w:val="Comment Subject Char"/>
    <w:basedOn w:val="CommentTextChar"/>
    <w:link w:val="CommentSubject"/>
    <w:uiPriority w:val="99"/>
    <w:semiHidden/>
    <w:rsid w:val="008A58ED"/>
    <w:rPr>
      <w:rFonts w:ascii="Times New Roman" w:eastAsia="Times New Roman" w:hAnsi="Times New Roman" w:cs="Times New Roman"/>
      <w:b/>
      <w:bCs/>
      <w:sz w:val="20"/>
      <w:szCs w:val="20"/>
    </w:rPr>
  </w:style>
  <w:style w:type="paragraph" w:styleId="Revision">
    <w:name w:val="Revision"/>
    <w:hidden/>
    <w:uiPriority w:val="99"/>
    <w:semiHidden/>
    <w:rsid w:val="008A58ED"/>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5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826">
      <w:bodyDiv w:val="1"/>
      <w:marLeft w:val="0"/>
      <w:marRight w:val="0"/>
      <w:marTop w:val="0"/>
      <w:marBottom w:val="0"/>
      <w:divBdr>
        <w:top w:val="none" w:sz="0" w:space="0" w:color="auto"/>
        <w:left w:val="none" w:sz="0" w:space="0" w:color="auto"/>
        <w:bottom w:val="none" w:sz="0" w:space="0" w:color="auto"/>
        <w:right w:val="none" w:sz="0" w:space="0" w:color="auto"/>
      </w:divBdr>
    </w:div>
    <w:div w:id="66271400">
      <w:bodyDiv w:val="1"/>
      <w:marLeft w:val="0"/>
      <w:marRight w:val="0"/>
      <w:marTop w:val="0"/>
      <w:marBottom w:val="0"/>
      <w:divBdr>
        <w:top w:val="none" w:sz="0" w:space="0" w:color="auto"/>
        <w:left w:val="none" w:sz="0" w:space="0" w:color="auto"/>
        <w:bottom w:val="none" w:sz="0" w:space="0" w:color="auto"/>
        <w:right w:val="none" w:sz="0" w:space="0" w:color="auto"/>
      </w:divBdr>
    </w:div>
    <w:div w:id="771390087">
      <w:bodyDiv w:val="1"/>
      <w:marLeft w:val="0"/>
      <w:marRight w:val="0"/>
      <w:marTop w:val="0"/>
      <w:marBottom w:val="0"/>
      <w:divBdr>
        <w:top w:val="none" w:sz="0" w:space="0" w:color="auto"/>
        <w:left w:val="none" w:sz="0" w:space="0" w:color="auto"/>
        <w:bottom w:val="none" w:sz="0" w:space="0" w:color="auto"/>
        <w:right w:val="none" w:sz="0" w:space="0" w:color="auto"/>
      </w:divBdr>
      <w:divsChild>
        <w:div w:id="513880679">
          <w:marLeft w:val="0"/>
          <w:marRight w:val="0"/>
          <w:marTop w:val="0"/>
          <w:marBottom w:val="0"/>
          <w:divBdr>
            <w:top w:val="none" w:sz="0" w:space="0" w:color="auto"/>
            <w:left w:val="none" w:sz="0" w:space="0" w:color="auto"/>
            <w:bottom w:val="none" w:sz="0" w:space="0" w:color="auto"/>
            <w:right w:val="none" w:sz="0" w:space="0" w:color="auto"/>
          </w:divBdr>
        </w:div>
      </w:divsChild>
    </w:div>
    <w:div w:id="1200123741">
      <w:bodyDiv w:val="1"/>
      <w:marLeft w:val="0"/>
      <w:marRight w:val="0"/>
      <w:marTop w:val="0"/>
      <w:marBottom w:val="0"/>
      <w:divBdr>
        <w:top w:val="none" w:sz="0" w:space="0" w:color="auto"/>
        <w:left w:val="none" w:sz="0" w:space="0" w:color="auto"/>
        <w:bottom w:val="none" w:sz="0" w:space="0" w:color="auto"/>
        <w:right w:val="none" w:sz="0" w:space="0" w:color="auto"/>
      </w:divBdr>
    </w:div>
    <w:div w:id="17288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3DF5-F384-4B45-8289-0A846788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Sapuppo, Mercedes</dc:creator>
  <cp:keywords/>
  <dc:description/>
  <cp:lastModifiedBy>Nodvin, Leah</cp:lastModifiedBy>
  <cp:revision>2</cp:revision>
  <dcterms:created xsi:type="dcterms:W3CDTF">2022-07-28T19:35:00Z</dcterms:created>
  <dcterms:modified xsi:type="dcterms:W3CDTF">2022-07-28T19:35:00Z</dcterms:modified>
</cp:coreProperties>
</file>